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501" w:rsidRPr="00483501" w:rsidRDefault="00483501" w:rsidP="00483501">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483501">
        <w:rPr>
          <w:rFonts w:ascii="Times New Roman" w:eastAsia="Times New Roman" w:hAnsi="Times New Roman" w:cs="Times New Roman"/>
          <w:color w:val="FF0000"/>
          <w:sz w:val="40"/>
          <w:szCs w:val="24"/>
          <w:lang w:val="en-US" w:eastAsia="ru-RU"/>
        </w:rPr>
        <w:t>Education in Great Britain: Schools</w:t>
      </w:r>
    </w:p>
    <w:p w:rsidR="00483501" w:rsidRPr="00483501" w:rsidRDefault="00483501" w:rsidP="00483501">
      <w:pPr>
        <w:spacing w:before="100" w:beforeAutospacing="1" w:after="100" w:afterAutospacing="1" w:line="240" w:lineRule="auto"/>
        <w:rPr>
          <w:rFonts w:ascii="Times New Roman" w:eastAsia="Times New Roman" w:hAnsi="Times New Roman" w:cs="Times New Roman"/>
          <w:sz w:val="24"/>
          <w:szCs w:val="24"/>
          <w:lang w:val="en-US" w:eastAsia="ru-RU"/>
        </w:rPr>
      </w:pPr>
      <w:r w:rsidRPr="00483501">
        <w:rPr>
          <w:rFonts w:ascii="Times New Roman" w:eastAsia="Times New Roman" w:hAnsi="Times New Roman" w:cs="Times New Roman"/>
          <w:sz w:val="24"/>
          <w:szCs w:val="24"/>
          <w:lang w:val="en-US" w:eastAsia="ru-RU"/>
        </w:rPr>
        <w:t xml:space="preserve">In Britain it is compulsory for everyone between the ages of 5 and 16 years to receive some officially recognized form of schooling, though most secondary schools continue to provide education until the age of 18. </w:t>
      </w:r>
    </w:p>
    <w:p w:rsidR="00483501" w:rsidRPr="00483501" w:rsidRDefault="00483501" w:rsidP="00483501">
      <w:pPr>
        <w:spacing w:before="100" w:beforeAutospacing="1" w:after="100" w:afterAutospacing="1" w:line="240" w:lineRule="auto"/>
        <w:rPr>
          <w:rFonts w:ascii="Times New Roman" w:eastAsia="Times New Roman" w:hAnsi="Times New Roman" w:cs="Times New Roman"/>
          <w:sz w:val="24"/>
          <w:szCs w:val="24"/>
          <w:lang w:val="en-US" w:eastAsia="ru-RU"/>
        </w:rPr>
      </w:pPr>
      <w:r w:rsidRPr="00483501">
        <w:rPr>
          <w:rFonts w:ascii="Times New Roman" w:eastAsia="Times New Roman" w:hAnsi="Times New Roman" w:cs="Times New Roman"/>
          <w:sz w:val="24"/>
          <w:szCs w:val="24"/>
          <w:lang w:val="en-US" w:eastAsia="ru-RU"/>
        </w:rPr>
        <w:t>The vast majority of pupils attend state schoo</w:t>
      </w:r>
      <w:bookmarkStart w:id="0" w:name="_GoBack"/>
      <w:bookmarkEnd w:id="0"/>
      <w:r w:rsidRPr="00483501">
        <w:rPr>
          <w:rFonts w:ascii="Times New Roman" w:eastAsia="Times New Roman" w:hAnsi="Times New Roman" w:cs="Times New Roman"/>
          <w:sz w:val="24"/>
          <w:szCs w:val="24"/>
          <w:lang w:val="en-US" w:eastAsia="ru-RU"/>
        </w:rPr>
        <w:t>ls, which are absolutely free (including all text books and exercise books), but there are also about 500 private schools providing secondary education. The most famous of these schools are Eton and Harrow.</w:t>
      </w:r>
    </w:p>
    <w:p w:rsidR="00483501" w:rsidRPr="00483501" w:rsidRDefault="00483501" w:rsidP="00483501">
      <w:pPr>
        <w:spacing w:before="100" w:beforeAutospacing="1" w:after="100" w:afterAutospacing="1" w:line="240" w:lineRule="auto"/>
        <w:rPr>
          <w:rFonts w:ascii="Times New Roman" w:eastAsia="Times New Roman" w:hAnsi="Times New Roman" w:cs="Times New Roman"/>
          <w:sz w:val="24"/>
          <w:szCs w:val="24"/>
          <w:lang w:val="en-US" w:eastAsia="ru-RU"/>
        </w:rPr>
      </w:pPr>
      <w:r w:rsidRPr="00483501">
        <w:rPr>
          <w:rFonts w:ascii="Times New Roman" w:eastAsia="Times New Roman" w:hAnsi="Times New Roman" w:cs="Times New Roman"/>
          <w:sz w:val="24"/>
          <w:szCs w:val="24"/>
          <w:lang w:val="en-US" w:eastAsia="ru-RU"/>
        </w:rPr>
        <w:t xml:space="preserve">There is no statutory age at which students change from primary to secondary school, nor are schools "specialized" — pupils choose from the numerous subjects taught in their particular school. </w:t>
      </w:r>
    </w:p>
    <w:p w:rsidR="00483501" w:rsidRPr="00483501" w:rsidRDefault="00483501" w:rsidP="00483501">
      <w:pPr>
        <w:spacing w:before="100" w:beforeAutospacing="1" w:after="100" w:afterAutospacing="1" w:line="240" w:lineRule="auto"/>
        <w:rPr>
          <w:rFonts w:ascii="Times New Roman" w:eastAsia="Times New Roman" w:hAnsi="Times New Roman" w:cs="Times New Roman"/>
          <w:sz w:val="24"/>
          <w:szCs w:val="24"/>
          <w:lang w:val="en-US" w:eastAsia="ru-RU"/>
        </w:rPr>
      </w:pPr>
      <w:r w:rsidRPr="00483501">
        <w:rPr>
          <w:rFonts w:ascii="Times New Roman" w:eastAsia="Times New Roman" w:hAnsi="Times New Roman" w:cs="Times New Roman"/>
          <w:sz w:val="24"/>
          <w:szCs w:val="24"/>
          <w:lang w:val="en-US" w:eastAsia="ru-RU"/>
        </w:rPr>
        <w:t>The recently introduced National Curriculum has made it compulsory, however, for three core subjects — English, mathematics, and science — and seven other foundation subjects — technology (including design), history, geography, music, art, physical education, and a modern foreign language — to be included in the curricula of all pupils.</w:t>
      </w:r>
    </w:p>
    <w:p w:rsidR="00483501" w:rsidRPr="00483501" w:rsidRDefault="00483501" w:rsidP="00483501">
      <w:pPr>
        <w:spacing w:before="100" w:beforeAutospacing="1" w:after="100" w:afterAutospacing="1" w:line="240" w:lineRule="auto"/>
        <w:rPr>
          <w:rFonts w:ascii="Times New Roman" w:eastAsia="Times New Roman" w:hAnsi="Times New Roman" w:cs="Times New Roman"/>
          <w:sz w:val="24"/>
          <w:szCs w:val="24"/>
          <w:lang w:val="en-US" w:eastAsia="ru-RU"/>
        </w:rPr>
      </w:pPr>
      <w:r w:rsidRPr="00483501">
        <w:rPr>
          <w:rFonts w:ascii="Times New Roman" w:eastAsia="Times New Roman" w:hAnsi="Times New Roman" w:cs="Times New Roman"/>
          <w:sz w:val="24"/>
          <w:szCs w:val="24"/>
          <w:lang w:val="en-US" w:eastAsia="ru-RU"/>
        </w:rPr>
        <w:t xml:space="preserve">Passage from one academic year to the next is automatic. After a two-year course, usually from 14 to 16 years of age, most pupils take their General Certificate of Secondary Education (GCSE), assessed on the basis of a mixture of course work and a written examination, in individual subjects. </w:t>
      </w:r>
    </w:p>
    <w:p w:rsidR="00483501" w:rsidRPr="00483501" w:rsidRDefault="00483501" w:rsidP="00483501">
      <w:pPr>
        <w:spacing w:before="100" w:beforeAutospacing="1" w:after="100" w:afterAutospacing="1" w:line="240" w:lineRule="auto"/>
        <w:rPr>
          <w:rFonts w:ascii="Times New Roman" w:eastAsia="Times New Roman" w:hAnsi="Times New Roman" w:cs="Times New Roman"/>
          <w:sz w:val="24"/>
          <w:szCs w:val="24"/>
          <w:lang w:val="en-US" w:eastAsia="ru-RU"/>
        </w:rPr>
      </w:pPr>
      <w:r w:rsidRPr="00483501">
        <w:rPr>
          <w:rFonts w:ascii="Times New Roman" w:eastAsia="Times New Roman" w:hAnsi="Times New Roman" w:cs="Times New Roman"/>
          <w:sz w:val="24"/>
          <w:szCs w:val="24"/>
          <w:lang w:val="en-US" w:eastAsia="ru-RU"/>
        </w:rPr>
        <w:t>Pupils obtaining at least five passes at GCSE can then specialize for two years (usually from 16 to 18 years of age) in two or three subjects, in which they take the General Certificate of Education Advanced level (A-level) examination. This is used as an entrance qualification for university (minimum two passes) and other types of higher education, as well as for many forms of professional training.</w:t>
      </w:r>
    </w:p>
    <w:p w:rsidR="00F7627E" w:rsidRDefault="00F7627E" w:rsidP="00F7627E">
      <w:pPr>
        <w:pStyle w:val="a3"/>
        <w:rPr>
          <w:lang w:val="en-US"/>
        </w:rPr>
      </w:pPr>
    </w:p>
    <w:p w:rsidR="00F7627E" w:rsidRDefault="00F7627E" w:rsidP="00F7627E">
      <w:pPr>
        <w:pStyle w:val="a3"/>
        <w:rPr>
          <w:lang w:val="en-US"/>
        </w:rPr>
      </w:pPr>
    </w:p>
    <w:p w:rsidR="00F7627E" w:rsidRPr="00F7627E" w:rsidRDefault="00D630B9"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0B9" w:rsidRDefault="00D630B9" w:rsidP="00F7627E">
      <w:pPr>
        <w:spacing w:after="0" w:line="240" w:lineRule="auto"/>
      </w:pPr>
      <w:r>
        <w:separator/>
      </w:r>
    </w:p>
  </w:endnote>
  <w:endnote w:type="continuationSeparator" w:id="0">
    <w:p w:rsidR="00D630B9" w:rsidRDefault="00D630B9"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0B9" w:rsidRDefault="00D630B9" w:rsidP="00F7627E">
      <w:pPr>
        <w:spacing w:after="0" w:line="240" w:lineRule="auto"/>
      </w:pPr>
      <w:r>
        <w:separator/>
      </w:r>
    </w:p>
  </w:footnote>
  <w:footnote w:type="continuationSeparator" w:id="0">
    <w:p w:rsidR="00D630B9" w:rsidRDefault="00D630B9"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F0D10"/>
    <w:rsid w:val="004209A9"/>
    <w:rsid w:val="00483501"/>
    <w:rsid w:val="005B0D09"/>
    <w:rsid w:val="005E2EE7"/>
    <w:rsid w:val="005E3656"/>
    <w:rsid w:val="00616D46"/>
    <w:rsid w:val="00720511"/>
    <w:rsid w:val="007261FA"/>
    <w:rsid w:val="0080308D"/>
    <w:rsid w:val="00A27561"/>
    <w:rsid w:val="00A81583"/>
    <w:rsid w:val="00A96E33"/>
    <w:rsid w:val="00BD571F"/>
    <w:rsid w:val="00C44E18"/>
    <w:rsid w:val="00C65E48"/>
    <w:rsid w:val="00C93F5D"/>
    <w:rsid w:val="00CD3961"/>
    <w:rsid w:val="00D142DB"/>
    <w:rsid w:val="00D37320"/>
    <w:rsid w:val="00D46E51"/>
    <w:rsid w:val="00D630B9"/>
    <w:rsid w:val="00DE0CF3"/>
    <w:rsid w:val="00E834E9"/>
    <w:rsid w:val="00EA7182"/>
    <w:rsid w:val="00F62C74"/>
    <w:rsid w:val="00F71050"/>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267</Words>
  <Characters>1524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2012-11-04T08:08:00Z</dcterms:created>
  <dcterms:modified xsi:type="dcterms:W3CDTF">2012-11-04T08:08:00Z</dcterms:modified>
</cp:coreProperties>
</file>